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00B6" w:rsidRPr="00505FBD" w:rsidRDefault="00E900B6" w:rsidP="00E900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Уточненные с</w:t>
      </w:r>
      <w:r w:rsidRPr="00505FBD">
        <w:rPr>
          <w:rFonts w:ascii="Times New Roman" w:hAnsi="Times New Roman" w:cs="Times New Roman"/>
          <w:b/>
          <w:sz w:val="24"/>
          <w:szCs w:val="24"/>
        </w:rPr>
        <w:t>ведения</w:t>
      </w:r>
    </w:p>
    <w:p w:rsidR="00E900B6" w:rsidRPr="00C95857" w:rsidRDefault="00E900B6" w:rsidP="00E900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5857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</w:t>
      </w:r>
      <w:r>
        <w:rPr>
          <w:rFonts w:ascii="Times New Roman" w:hAnsi="Times New Roman" w:cs="Times New Roman"/>
          <w:b/>
          <w:sz w:val="24"/>
          <w:szCs w:val="24"/>
        </w:rPr>
        <w:t>ствах имущественного характера</w:t>
      </w:r>
      <w:r w:rsidRPr="00C9585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несовершеннолетнего ребенка</w:t>
      </w:r>
    </w:p>
    <w:p w:rsidR="00E900B6" w:rsidRDefault="00E900B6" w:rsidP="00E900B6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/>
          <w:sz w:val="24"/>
          <w:szCs w:val="24"/>
        </w:rPr>
        <w:t>Шихаревой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Екатерины Анатольевны, </w:t>
      </w:r>
      <w:r w:rsidR="00144703">
        <w:rPr>
          <w:rFonts w:ascii="Times New Roman" w:hAnsi="Times New Roman" w:cs="Times New Roman"/>
          <w:b/>
          <w:sz w:val="24"/>
          <w:szCs w:val="24"/>
        </w:rPr>
        <w:t>замещающей должность</w:t>
      </w:r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муниципальной службы в </w:t>
      </w:r>
      <w:r w:rsidRPr="00C95857">
        <w:rPr>
          <w:rFonts w:ascii="Times New Roman" w:hAnsi="Times New Roman" w:cs="Times New Roman"/>
          <w:b/>
          <w:sz w:val="24"/>
          <w:szCs w:val="24"/>
        </w:rPr>
        <w:t>Администрации  Ачинского  района  Красноярского края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44703">
        <w:rPr>
          <w:rFonts w:ascii="Times New Roman" w:hAnsi="Times New Roman" w:cs="Times New Roman"/>
          <w:b/>
          <w:sz w:val="24"/>
          <w:szCs w:val="24"/>
        </w:rPr>
        <w:t xml:space="preserve">начальник отдела земельно-имущественных отношений </w:t>
      </w:r>
      <w:r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за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период с 1 января по 31 декабря </w:t>
      </w:r>
      <w:r w:rsidRPr="00C95857">
        <w:rPr>
          <w:rFonts w:ascii="Times New Roman" w:hAnsi="Times New Roman" w:cs="Times New Roman"/>
          <w:b/>
          <w:bCs/>
          <w:sz w:val="24"/>
          <w:szCs w:val="24"/>
        </w:rPr>
        <w:t>201</w:t>
      </w: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C95857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bCs/>
          <w:sz w:val="24"/>
          <w:szCs w:val="24"/>
        </w:rPr>
        <w:t>а</w:t>
      </w:r>
    </w:p>
    <w:tbl>
      <w:tblPr>
        <w:tblStyle w:val="a3"/>
        <w:tblW w:w="15630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701"/>
        <w:gridCol w:w="1559"/>
        <w:gridCol w:w="1559"/>
        <w:gridCol w:w="851"/>
        <w:gridCol w:w="992"/>
        <w:gridCol w:w="1134"/>
        <w:gridCol w:w="1417"/>
        <w:gridCol w:w="993"/>
        <w:gridCol w:w="992"/>
        <w:gridCol w:w="2197"/>
      </w:tblGrid>
      <w:tr w:rsidR="00E900B6" w:rsidTr="00194445">
        <w:trPr>
          <w:trHeight w:val="555"/>
        </w:trPr>
        <w:tc>
          <w:tcPr>
            <w:tcW w:w="534" w:type="dxa"/>
            <w:vMerge w:val="restart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01" w:type="dxa"/>
            <w:vMerge w:val="restart"/>
          </w:tcPr>
          <w:p w:rsidR="00E900B6" w:rsidRDefault="00E900B6" w:rsidP="00194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</w:t>
            </w:r>
          </w:p>
          <w:p w:rsidR="00E900B6" w:rsidRDefault="00E900B6" w:rsidP="00194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имя,</w:t>
            </w:r>
          </w:p>
          <w:p w:rsidR="00E900B6" w:rsidRDefault="00E900B6" w:rsidP="0019444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1701" w:type="dxa"/>
            <w:vMerge w:val="restart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Деклари-рован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годовой доход за 2015 год (руб.)</w:t>
            </w:r>
          </w:p>
        </w:tc>
        <w:tc>
          <w:tcPr>
            <w:tcW w:w="4536" w:type="dxa"/>
            <w:gridSpan w:val="4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Перечень объектов недвижимого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имущества и транспортных средств, принадлежащих  на праве собственности</w:t>
            </w:r>
          </w:p>
        </w:tc>
        <w:tc>
          <w:tcPr>
            <w:tcW w:w="3402" w:type="dxa"/>
            <w:gridSpan w:val="3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</w:tc>
        <w:tc>
          <w:tcPr>
            <w:tcW w:w="2197" w:type="dxa"/>
            <w:vMerge w:val="restart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</w:t>
            </w:r>
          </w:p>
        </w:tc>
      </w:tr>
      <w:tr w:rsidR="00E900B6" w:rsidTr="00194445">
        <w:trPr>
          <w:trHeight w:val="555"/>
        </w:trPr>
        <w:tc>
          <w:tcPr>
            <w:tcW w:w="534" w:type="dxa"/>
            <w:vMerge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-мости</w:t>
            </w:r>
            <w:proofErr w:type="gramEnd"/>
          </w:p>
        </w:tc>
        <w:tc>
          <w:tcPr>
            <w:tcW w:w="851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жения</w:t>
            </w:r>
            <w:proofErr w:type="spellEnd"/>
          </w:p>
        </w:tc>
        <w:tc>
          <w:tcPr>
            <w:tcW w:w="1134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Тран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спорт-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</w:t>
            </w:r>
          </w:p>
        </w:tc>
        <w:tc>
          <w:tcPr>
            <w:tcW w:w="1417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 объектов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-мости</w:t>
            </w:r>
            <w:proofErr w:type="gramEnd"/>
          </w:p>
        </w:tc>
        <w:tc>
          <w:tcPr>
            <w:tcW w:w="993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Пло-щадь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распо-ло-жения</w:t>
            </w:r>
            <w:proofErr w:type="spellEnd"/>
          </w:p>
        </w:tc>
        <w:tc>
          <w:tcPr>
            <w:tcW w:w="2197" w:type="dxa"/>
            <w:vMerge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00B6" w:rsidTr="00194445">
        <w:trPr>
          <w:trHeight w:val="555"/>
        </w:trPr>
        <w:tc>
          <w:tcPr>
            <w:tcW w:w="534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Несовершен-нолетний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ребенок</w:t>
            </w:r>
          </w:p>
        </w:tc>
        <w:tc>
          <w:tcPr>
            <w:tcW w:w="1701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E900B6" w:rsidRDefault="00E900B6" w:rsidP="00E90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2 904,83</w:t>
            </w:r>
          </w:p>
        </w:tc>
        <w:tc>
          <w:tcPr>
            <w:tcW w:w="1559" w:type="dxa"/>
          </w:tcPr>
          <w:p w:rsidR="00E900B6" w:rsidRPr="008A29D2" w:rsidRDefault="00E900B6" w:rsidP="0019444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E900B6" w:rsidRPr="008A29D2" w:rsidRDefault="00E900B6" w:rsidP="00194445">
            <w:pPr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34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993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740,0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365,3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62,1</w:t>
            </w:r>
          </w:p>
        </w:tc>
        <w:tc>
          <w:tcPr>
            <w:tcW w:w="992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2197" w:type="dxa"/>
          </w:tcPr>
          <w:p w:rsidR="00E900B6" w:rsidRDefault="00E900B6" w:rsidP="0019444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900B6" w:rsidRPr="00C95857" w:rsidRDefault="00E900B6" w:rsidP="00E900B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A2149" w:rsidRDefault="000A2149"/>
    <w:sectPr w:rsidR="000A2149" w:rsidSect="00E900B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0B6"/>
    <w:rsid w:val="000424F4"/>
    <w:rsid w:val="000A2149"/>
    <w:rsid w:val="00144703"/>
    <w:rsid w:val="00257FD4"/>
    <w:rsid w:val="00400D25"/>
    <w:rsid w:val="005D644A"/>
    <w:rsid w:val="006F6F2D"/>
    <w:rsid w:val="00892A41"/>
    <w:rsid w:val="009A4D1E"/>
    <w:rsid w:val="009C4097"/>
    <w:rsid w:val="00A559A1"/>
    <w:rsid w:val="00A670A3"/>
    <w:rsid w:val="00AA4331"/>
    <w:rsid w:val="00C12976"/>
    <w:rsid w:val="00C67567"/>
    <w:rsid w:val="00DF21A4"/>
    <w:rsid w:val="00E172DB"/>
    <w:rsid w:val="00E900B6"/>
    <w:rsid w:val="00FD1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0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900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2016-05-18T09:40:00Z</dcterms:created>
  <dcterms:modified xsi:type="dcterms:W3CDTF">2016-05-18T09:40:00Z</dcterms:modified>
</cp:coreProperties>
</file>